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F7" w:rsidRDefault="009564F7" w:rsidP="009564F7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564F7" w:rsidRDefault="009564F7" w:rsidP="009564F7">
      <w:pPr>
        <w:jc w:val="both"/>
        <w:rPr>
          <w:rFonts w:ascii="Arial" w:hAnsi="Arial" w:cs="Arial"/>
          <w:lang w:val="sr-Latn-RS"/>
        </w:rPr>
      </w:pPr>
    </w:p>
    <w:p w:rsidR="009564F7" w:rsidRDefault="009564F7" w:rsidP="009564F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6443B0">
        <w:rPr>
          <w:rFonts w:ascii="Arial" w:hAnsi="Arial" w:cs="Arial"/>
          <w:lang w:val="sr-Latn-RS"/>
        </w:rPr>
        <w:t>11.02.</w:t>
      </w:r>
      <w:r>
        <w:rPr>
          <w:rFonts w:ascii="Arial" w:hAnsi="Arial" w:cs="Arial"/>
          <w:lang w:val="sr-Latn-RS"/>
        </w:rPr>
        <w:t xml:space="preserve">2016. </w:t>
      </w:r>
      <w:r>
        <w:rPr>
          <w:rFonts w:ascii="Arial" w:hAnsi="Arial" w:cs="Arial"/>
          <w:lang w:val="sr-Cyrl-CS"/>
        </w:rPr>
        <w:t>године, доноси</w:t>
      </w:r>
    </w:p>
    <w:p w:rsidR="009564F7" w:rsidRDefault="009564F7" w:rsidP="009564F7">
      <w:pPr>
        <w:jc w:val="both"/>
        <w:rPr>
          <w:rFonts w:ascii="Arial" w:hAnsi="Arial" w:cs="Arial"/>
          <w:lang w:val="sr-Cyrl-CS"/>
        </w:rPr>
      </w:pPr>
    </w:p>
    <w:p w:rsidR="009564F7" w:rsidRDefault="009564F7" w:rsidP="009564F7">
      <w:pPr>
        <w:jc w:val="both"/>
        <w:rPr>
          <w:rFonts w:ascii="Arial" w:hAnsi="Arial" w:cs="Arial"/>
          <w:lang w:val="sr-Cyrl-CS"/>
        </w:rPr>
      </w:pPr>
    </w:p>
    <w:p w:rsidR="009564F7" w:rsidRDefault="009564F7" w:rsidP="009564F7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9564F7" w:rsidRDefault="009564F7" w:rsidP="009564F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564F7" w:rsidRDefault="009564F7" w:rsidP="009564F7">
      <w:pPr>
        <w:jc w:val="both"/>
        <w:rPr>
          <w:rFonts w:ascii="Arial" w:hAnsi="Arial" w:cs="Arial"/>
          <w:lang w:val="sr-Cyrl-CS"/>
        </w:rPr>
      </w:pPr>
    </w:p>
    <w:p w:rsidR="009564F7" w:rsidRDefault="009564F7" w:rsidP="009564F7">
      <w:pPr>
        <w:jc w:val="both"/>
        <w:rPr>
          <w:rFonts w:ascii="Arial" w:hAnsi="Arial" w:cs="Arial"/>
          <w:lang w:val="sr-Latn-RS"/>
        </w:rPr>
      </w:pPr>
    </w:p>
    <w:p w:rsidR="009564F7" w:rsidRDefault="009564F7" w:rsidP="009564F7">
      <w:pPr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Утврђује се Предлогa </w:t>
      </w:r>
      <w:r>
        <w:rPr>
          <w:rFonts w:ascii="Arial" w:hAnsi="Arial" w:cs="Arial"/>
          <w:lang w:val="sr-Cyrl-RS" w:eastAsia="sr-Cyrl-CS"/>
        </w:rPr>
        <w:t xml:space="preserve">решења о преносу права коришћења Основној школи „Мирослав Антић“ са пословним седиштем у Нишу, </w:t>
      </w:r>
      <w:r w:rsidR="00F0518C">
        <w:rPr>
          <w:rFonts w:ascii="Arial" w:hAnsi="Arial" w:cs="Arial"/>
          <w:lang w:val="sr-Cyrl-RS" w:eastAsia="sr-Cyrl-CS"/>
        </w:rPr>
        <w:t>ул</w:t>
      </w:r>
      <w:r w:rsidR="00F0518C">
        <w:rPr>
          <w:rFonts w:ascii="Arial" w:hAnsi="Arial" w:cs="Arial"/>
          <w:lang w:val="sr-Latn-RS" w:eastAsia="sr-Cyrl-CS"/>
        </w:rPr>
        <w:t>.</w:t>
      </w:r>
      <w:r w:rsidR="00F0518C">
        <w:rPr>
          <w:rFonts w:ascii="Arial" w:hAnsi="Arial" w:cs="Arial"/>
          <w:lang w:val="sr-Cyrl-RS" w:eastAsia="sr-Cyrl-CS"/>
        </w:rPr>
        <w:t xml:space="preserve"> Књажевачка бр. 156, </w:t>
      </w:r>
      <w:r>
        <w:rPr>
          <w:rFonts w:ascii="Arial" w:hAnsi="Arial" w:cs="Arial"/>
          <w:lang w:val="sr-Cyrl-RS" w:eastAsia="sr-Cyrl-CS"/>
        </w:rPr>
        <w:t>на непокретностима на којима је у листу непокретности бр. 3081 КО Ниш-Пантелеј уписано право јавне својине Града Ниша, на неодређено време без накнаде.</w:t>
      </w:r>
    </w:p>
    <w:p w:rsidR="009564F7" w:rsidRDefault="009564F7" w:rsidP="009564F7">
      <w:pPr>
        <w:ind w:firstLine="720"/>
        <w:jc w:val="both"/>
        <w:rPr>
          <w:rFonts w:ascii="Arial" w:hAnsi="Arial" w:cs="Arial"/>
          <w:lang w:val="sr-Cyrl-RS" w:eastAsia="sr-Cyrl-CS"/>
        </w:rPr>
      </w:pPr>
    </w:p>
    <w:p w:rsidR="009564F7" w:rsidRDefault="009564F7" w:rsidP="009564F7">
      <w:pPr>
        <w:ind w:firstLine="720"/>
        <w:jc w:val="both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/>
        </w:rPr>
        <w:t xml:space="preserve">Предлог </w:t>
      </w:r>
      <w:r w:rsidR="00563524">
        <w:rPr>
          <w:rFonts w:ascii="Arial" w:hAnsi="Arial" w:cs="Arial"/>
          <w:lang w:val="sr-Cyrl-RS" w:eastAsia="sr-Cyrl-CS"/>
        </w:rPr>
        <w:t xml:space="preserve">решења о преносу права коришћења Основној школи „Мирослав Антић“ са пословним седиштем у Нишу, </w:t>
      </w:r>
      <w:r w:rsidR="005B1668">
        <w:rPr>
          <w:rFonts w:ascii="Arial" w:hAnsi="Arial" w:cs="Arial"/>
          <w:lang w:val="sr-Cyrl-RS" w:eastAsia="sr-Cyrl-CS"/>
        </w:rPr>
        <w:t>ул</w:t>
      </w:r>
      <w:r w:rsidR="005B1668">
        <w:rPr>
          <w:rFonts w:ascii="Arial" w:hAnsi="Arial" w:cs="Arial"/>
          <w:lang w:val="sr-Latn-RS" w:eastAsia="sr-Cyrl-CS"/>
        </w:rPr>
        <w:t>.</w:t>
      </w:r>
      <w:r w:rsidR="005B1668">
        <w:rPr>
          <w:rFonts w:ascii="Arial" w:hAnsi="Arial" w:cs="Arial"/>
          <w:lang w:val="sr-Cyrl-RS" w:eastAsia="sr-Cyrl-CS"/>
        </w:rPr>
        <w:t xml:space="preserve"> Књажевачка бр. 156</w:t>
      </w:r>
      <w:r w:rsidR="00CA5B80">
        <w:rPr>
          <w:rFonts w:ascii="Arial" w:hAnsi="Arial" w:cs="Arial"/>
          <w:lang w:val="sr-Cyrl-RS" w:eastAsia="sr-Cyrl-CS"/>
        </w:rPr>
        <w:t xml:space="preserve">, </w:t>
      </w:r>
      <w:r w:rsidR="00563524">
        <w:rPr>
          <w:rFonts w:ascii="Arial" w:hAnsi="Arial" w:cs="Arial"/>
          <w:lang w:val="sr-Cyrl-RS" w:eastAsia="sr-Cyrl-CS"/>
        </w:rPr>
        <w:t xml:space="preserve">на непокретностима на којима је у листу непокретности бр. 3081 КО Ниш-Пантелеј уписано право јавне својине Града Ниша, на неодређено време без накнаде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9564F7" w:rsidRDefault="009564F7" w:rsidP="009564F7">
      <w:pPr>
        <w:jc w:val="both"/>
        <w:rPr>
          <w:rFonts w:ascii="Arial" w:hAnsi="Arial" w:cs="Arial"/>
          <w:lang w:val="sr-Cyrl-CS"/>
        </w:rPr>
      </w:pPr>
    </w:p>
    <w:p w:rsidR="009564F7" w:rsidRDefault="009564F7" w:rsidP="009564F7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представника предлагача по овом предлогу на седници Скупштине Града Ниша, одређује се </w:t>
      </w:r>
      <w:r w:rsidR="00563524">
        <w:rPr>
          <w:rFonts w:ascii="Arial" w:hAnsi="Arial" w:cs="Arial"/>
          <w:lang w:val="sr-Cyrl-CS"/>
        </w:rPr>
        <w:t>Љубиша Јанић</w:t>
      </w:r>
      <w:r>
        <w:rPr>
          <w:rFonts w:ascii="Arial" w:hAnsi="Arial" w:cs="Arial"/>
          <w:lang w:val="sr-Cyrl-CS"/>
        </w:rPr>
        <w:t xml:space="preserve">, начелник Управе за </w:t>
      </w:r>
      <w:r w:rsidR="00563524">
        <w:rPr>
          <w:rFonts w:ascii="Arial" w:hAnsi="Arial" w:cs="Arial"/>
          <w:lang w:val="sr-Cyrl-CS"/>
        </w:rPr>
        <w:t>имовину и инспекцијске послове.</w:t>
      </w:r>
    </w:p>
    <w:p w:rsidR="009564F7" w:rsidRDefault="009564F7" w:rsidP="009564F7">
      <w:pPr>
        <w:jc w:val="both"/>
        <w:rPr>
          <w:rFonts w:ascii="Arial" w:hAnsi="Arial" w:cs="Arial"/>
          <w:lang w:val="sr-Cyrl-RS"/>
        </w:rPr>
      </w:pPr>
    </w:p>
    <w:p w:rsidR="009564F7" w:rsidRDefault="009564F7" w:rsidP="009564F7">
      <w:pPr>
        <w:jc w:val="both"/>
        <w:rPr>
          <w:rFonts w:ascii="Arial" w:hAnsi="Arial" w:cs="Arial"/>
          <w:lang w:val="sr-Cyrl-CS"/>
        </w:rPr>
      </w:pPr>
    </w:p>
    <w:p w:rsidR="009564F7" w:rsidRDefault="009564F7" w:rsidP="009564F7">
      <w:pPr>
        <w:jc w:val="both"/>
        <w:rPr>
          <w:rFonts w:ascii="Arial" w:hAnsi="Arial" w:cs="Arial"/>
          <w:lang w:val="sr-Latn-RS"/>
        </w:rPr>
      </w:pPr>
    </w:p>
    <w:p w:rsidR="00EC2144" w:rsidRDefault="00EC2144" w:rsidP="00EC2144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176-</w:t>
      </w:r>
      <w:r>
        <w:rPr>
          <w:rFonts w:ascii="Arial" w:hAnsi="Arial" w:cs="Arial"/>
          <w:lang w:val="sr-Latn-RS" w:eastAsia="sr-Cyrl-CS"/>
        </w:rPr>
        <w:t>5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6</w:t>
      </w:r>
      <w:r>
        <w:rPr>
          <w:rFonts w:ascii="Arial" w:hAnsi="Arial" w:cs="Arial"/>
          <w:lang w:val="sr-Latn-RS" w:eastAsia="sr-Cyrl-CS"/>
        </w:rPr>
        <w:t>-03</w:t>
      </w:r>
      <w:r>
        <w:rPr>
          <w:rFonts w:ascii="Arial" w:hAnsi="Arial" w:cs="Arial"/>
          <w:lang w:val="sr-Latn-RS" w:eastAsia="sr-Cyrl-CS"/>
        </w:rPr>
        <w:tab/>
      </w:r>
    </w:p>
    <w:p w:rsidR="009564F7" w:rsidRDefault="009564F7" w:rsidP="009564F7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Датум: </w:t>
      </w:r>
      <w:r w:rsidR="006443B0">
        <w:rPr>
          <w:rFonts w:ascii="Arial" w:hAnsi="Arial" w:cs="Arial"/>
          <w:lang w:val="sr-Latn-RS"/>
        </w:rPr>
        <w:t xml:space="preserve">11.02.2016. </w:t>
      </w:r>
      <w:r w:rsidR="006443B0">
        <w:rPr>
          <w:rFonts w:ascii="Arial" w:hAnsi="Arial" w:cs="Arial"/>
          <w:lang w:val="sr-Cyrl-CS"/>
        </w:rPr>
        <w:t>године</w:t>
      </w:r>
    </w:p>
    <w:p w:rsidR="009564F7" w:rsidRPr="009564F7" w:rsidRDefault="009564F7" w:rsidP="009564F7">
      <w:pPr>
        <w:rPr>
          <w:rFonts w:ascii="Arial" w:hAnsi="Arial" w:cs="Arial"/>
          <w:lang w:val="sr-Cyrl-RS"/>
        </w:rPr>
      </w:pPr>
    </w:p>
    <w:p w:rsidR="009564F7" w:rsidRDefault="009564F7" w:rsidP="009564F7">
      <w:pPr>
        <w:rPr>
          <w:rFonts w:ascii="Arial" w:hAnsi="Arial" w:cs="Arial"/>
          <w:lang w:val="sr-Cyrl-CS"/>
        </w:rPr>
      </w:pPr>
    </w:p>
    <w:p w:rsidR="009564F7" w:rsidRDefault="009564F7" w:rsidP="009564F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564F7" w:rsidRDefault="009564F7" w:rsidP="009564F7">
      <w:pPr>
        <w:jc w:val="center"/>
        <w:rPr>
          <w:rFonts w:ascii="Arial" w:hAnsi="Arial" w:cs="Arial"/>
          <w:b/>
          <w:lang w:val="sr-Cyrl-CS"/>
        </w:rPr>
      </w:pPr>
    </w:p>
    <w:p w:rsidR="009564F7" w:rsidRDefault="009564F7" w:rsidP="009564F7">
      <w:pPr>
        <w:jc w:val="center"/>
        <w:rPr>
          <w:rFonts w:ascii="Arial" w:hAnsi="Arial" w:cs="Arial"/>
          <w:b/>
          <w:lang w:val="sr-Cyrl-CS"/>
        </w:rPr>
      </w:pPr>
    </w:p>
    <w:p w:rsidR="00CA1202" w:rsidRDefault="00CA1202" w:rsidP="00CA1202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ПРЕДСЕДАВАЈУЋИ</w:t>
      </w:r>
    </w:p>
    <w:p w:rsidR="00CA1202" w:rsidRDefault="00CA1202" w:rsidP="00CA1202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ЗАМЕНИК ГРАДОНАЧЕЛНИКА</w:t>
      </w:r>
    </w:p>
    <w:p w:rsidR="00CA1202" w:rsidRDefault="00CA1202" w:rsidP="00CA1202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CA1202" w:rsidRDefault="00CA1202" w:rsidP="00CA1202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CA1202" w:rsidRDefault="00CA1202" w:rsidP="00CA1202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9564F7" w:rsidRDefault="009564F7" w:rsidP="009564F7">
      <w:pPr>
        <w:rPr>
          <w:lang w:val="sr-Latn-RS"/>
        </w:rPr>
      </w:pPr>
    </w:p>
    <w:p w:rsidR="009564F7" w:rsidRDefault="009564F7" w:rsidP="009564F7">
      <w:pPr>
        <w:rPr>
          <w:lang w:val="sr-Latn-RS"/>
        </w:rPr>
      </w:pPr>
    </w:p>
    <w:p w:rsidR="00CE14C4" w:rsidRDefault="00CE14C4"/>
    <w:sectPr w:rsidR="00CE14C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F7"/>
    <w:rsid w:val="00563524"/>
    <w:rsid w:val="005B1668"/>
    <w:rsid w:val="006443B0"/>
    <w:rsid w:val="009564F7"/>
    <w:rsid w:val="00CA1202"/>
    <w:rsid w:val="00CA5B80"/>
    <w:rsid w:val="00CE14C4"/>
    <w:rsid w:val="00EC2144"/>
    <w:rsid w:val="00F0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</Words>
  <Characters>1167</Characters>
  <Application>Microsoft Office Word</Application>
  <DocSecurity>0</DocSecurity>
  <Lines>9</Lines>
  <Paragraphs>2</Paragraphs>
  <ScaleCrop>false</ScaleCrop>
  <Company>Grad Nis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33</cp:revision>
  <cp:lastPrinted>2016-02-11T07:26:00Z</cp:lastPrinted>
  <dcterms:created xsi:type="dcterms:W3CDTF">2016-01-28T12:25:00Z</dcterms:created>
  <dcterms:modified xsi:type="dcterms:W3CDTF">2016-02-11T12:41:00Z</dcterms:modified>
</cp:coreProperties>
</file>